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65" w:rsidRPr="000B2F66" w:rsidRDefault="00044C65" w:rsidP="00044C65">
      <w:pPr>
        <w:tabs>
          <w:tab w:val="left" w:pos="284"/>
        </w:tabs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E5A66"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>ΤΜΗΜΑ 1</w:t>
      </w:r>
      <w:r w:rsidRPr="000E5A66">
        <w:rPr>
          <w:rFonts w:ascii="Calibri" w:hAnsi="Calibri" w:cs="Calibri"/>
          <w:b/>
          <w:bCs/>
          <w:sz w:val="24"/>
          <w:szCs w:val="24"/>
          <w:u w:val="single"/>
          <w:vertAlign w:val="superscript"/>
          <w:lang w:val="el-GR"/>
        </w:rPr>
        <w:t>ο</w:t>
      </w:r>
      <w:r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 xml:space="preserve">   ΓΡΑΦΙΚΗ ΥΛΗ</w:t>
      </w:r>
    </w:p>
    <w:p w:rsidR="00044C65" w:rsidRPr="000E5A66" w:rsidRDefault="00044C65" w:rsidP="00044C65">
      <w:pPr>
        <w:tabs>
          <w:tab w:val="left" w:pos="284"/>
        </w:tabs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tbl>
      <w:tblPr>
        <w:tblW w:w="8528" w:type="dxa"/>
        <w:jc w:val="center"/>
        <w:tblLook w:val="00A0"/>
      </w:tblPr>
      <w:tblGrid>
        <w:gridCol w:w="8528"/>
      </w:tblGrid>
      <w:tr w:rsidR="00044C65" w:rsidRPr="00044C65" w:rsidTr="00D25540">
        <w:trPr>
          <w:trHeight w:val="270"/>
          <w:jc w:val="center"/>
        </w:trPr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65" w:rsidRPr="000E5A66" w:rsidRDefault="00044C65" w:rsidP="00D255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l-GR" w:eastAsia="el-GR"/>
              </w:rPr>
            </w:pPr>
            <w:r w:rsidRPr="000E5A66">
              <w:rPr>
                <w:rFonts w:ascii="Calibri" w:hAnsi="Calibri" w:cs="Calibri"/>
                <w:b/>
                <w:bCs/>
                <w:lang w:val="el-GR" w:eastAsia="el-GR"/>
              </w:rPr>
              <w:t xml:space="preserve">Προϋπολογισμός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2</w:t>
            </w:r>
            <w:r>
              <w:rPr>
                <w:rFonts w:ascii="Calibri" w:hAnsi="Calibri" w:cs="Calibri"/>
                <w:b/>
                <w:bCs/>
                <w:lang w:val="el-GR"/>
              </w:rPr>
              <w:t>7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 xml:space="preserve">.000,00€ </w:t>
            </w:r>
            <w:r w:rsidRPr="000E5A66">
              <w:rPr>
                <w:rFonts w:ascii="Calibri" w:hAnsi="Calibri" w:cs="Calibri"/>
                <w:b/>
                <w:lang w:val="el-GR"/>
              </w:rPr>
              <w:t>(</w:t>
            </w:r>
            <w:proofErr w:type="spellStart"/>
            <w:r w:rsidRPr="000E5A66">
              <w:rPr>
                <w:rFonts w:ascii="Calibri" w:hAnsi="Calibri" w:cs="Calibri"/>
                <w:b/>
                <w:lang w:val="el-GR"/>
              </w:rPr>
              <w:t>συμπ</w:t>
            </w:r>
            <w:proofErr w:type="spellEnd"/>
            <w:r w:rsidRPr="000E5A66">
              <w:rPr>
                <w:rFonts w:ascii="Calibri" w:hAnsi="Calibri" w:cs="Calibri"/>
                <w:b/>
                <w:lang w:val="el-GR"/>
              </w:rPr>
              <w:t>/νου Φ.Π.Α.) ή 2</w:t>
            </w:r>
            <w:r>
              <w:rPr>
                <w:rFonts w:ascii="Calibri" w:hAnsi="Calibri" w:cs="Calibri"/>
                <w:b/>
                <w:lang w:val="el-GR"/>
              </w:rPr>
              <w:t>1</w:t>
            </w:r>
            <w:r w:rsidRPr="000E5A66">
              <w:rPr>
                <w:rFonts w:ascii="Calibri" w:hAnsi="Calibri" w:cs="Calibri"/>
                <w:b/>
                <w:lang w:val="el-GR"/>
              </w:rPr>
              <w:t>.</w:t>
            </w:r>
            <w:r>
              <w:rPr>
                <w:rFonts w:ascii="Calibri" w:hAnsi="Calibri" w:cs="Calibri"/>
                <w:b/>
                <w:lang w:val="el-GR"/>
              </w:rPr>
              <w:t>774</w:t>
            </w:r>
            <w:r w:rsidRPr="000E5A66">
              <w:rPr>
                <w:rFonts w:ascii="Calibri" w:hAnsi="Calibri" w:cs="Calibri"/>
                <w:b/>
                <w:lang w:val="el-GR"/>
              </w:rPr>
              <w:t>,</w:t>
            </w:r>
            <w:r>
              <w:rPr>
                <w:rFonts w:ascii="Calibri" w:hAnsi="Calibri" w:cs="Calibri"/>
                <w:b/>
                <w:lang w:val="el-GR"/>
              </w:rPr>
              <w:t>1</w:t>
            </w:r>
            <w:r w:rsidRPr="000E5A66">
              <w:rPr>
                <w:rFonts w:ascii="Calibri" w:hAnsi="Calibri" w:cs="Calibri"/>
                <w:b/>
                <w:lang w:val="el-GR"/>
              </w:rPr>
              <w:t>9€ (χωρίς Φ.Π.Α.)</w:t>
            </w:r>
          </w:p>
        </w:tc>
      </w:tr>
    </w:tbl>
    <w:p w:rsidR="00044C65" w:rsidRDefault="00044C65" w:rsidP="00044C65">
      <w:pPr>
        <w:tabs>
          <w:tab w:val="left" w:pos="284"/>
        </w:tabs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val="el-GR"/>
        </w:rPr>
      </w:pPr>
    </w:p>
    <w:tbl>
      <w:tblPr>
        <w:tblStyle w:val="a3"/>
        <w:tblW w:w="10877" w:type="dxa"/>
        <w:jc w:val="center"/>
        <w:tblInd w:w="4683" w:type="dxa"/>
        <w:tblLayout w:type="fixed"/>
        <w:tblLook w:val="04A0"/>
      </w:tblPr>
      <w:tblGrid>
        <w:gridCol w:w="670"/>
        <w:gridCol w:w="6096"/>
        <w:gridCol w:w="2552"/>
        <w:gridCol w:w="1559"/>
      </w:tblGrid>
      <w:tr w:rsidR="00044C65" w:rsidRPr="000B2F66" w:rsidTr="00D25540">
        <w:trPr>
          <w:trHeight w:val="227"/>
          <w:jc w:val="center"/>
        </w:trPr>
        <w:tc>
          <w:tcPr>
            <w:tcW w:w="670" w:type="dxa"/>
            <w:shd w:val="clear" w:color="auto" w:fill="D9D9D9" w:themeFill="background1" w:themeFillShade="D9"/>
            <w:vAlign w:val="center"/>
          </w:tcPr>
          <w:p w:rsidR="00044C65" w:rsidRPr="00533F64" w:rsidRDefault="00044C65" w:rsidP="00D255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b/>
                <w:sz w:val="22"/>
                <w:szCs w:val="22"/>
              </w:rPr>
              <w:t>ΕΙΔΟΣ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b/>
                <w:sz w:val="22"/>
                <w:szCs w:val="22"/>
              </w:rPr>
              <w:t>ΜΟΝΑΔΑ ΜΕΤΡΗΣΗΣ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b/>
                <w:sz w:val="22"/>
                <w:szCs w:val="22"/>
              </w:rPr>
              <w:t>ΠΟΣΟΤΗΤΑ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ΑΥΤΟΚΟΛΛΗΤΑ ΓΙΑ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CD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ΚΑΙ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DVD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πακέτο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(200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ετικέτες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ΑΡΙΘΜΟΜΗΧΑΝΕΣ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ΧΑΡΤΟΤΑΙΝΙΕΣ ΑΡΙΘΜΟΜΗΧΑΝΩΝ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ΑΠΟΣΥΡΡΑΠΤΙΚΟ ΜΙΚΡΟ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ΣΥΡΡΑΠΤΙΚΑ (ΤΥΠΟΥ PAVRA 64)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ΣΥΡΡΑΠΤΙΚΑ (ΤΥΠΟΥ PRIMULA 12)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ΣΥΡΑΠΤΡΑ 200/64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ΣΥΡΑΠΤΡΑ 100/126 – (ΧΡΥΣΟ 24/6)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ΣΥΡΑΠΤΡΑ 23/12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ΑΤΖΕΝΤΕΣ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ΒΑΣΕΙΣ ΗΜΕΡΟΛΟΓΙΩΝ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ΒΑΣΕΙΣ ΣΕΛΟΤΕΪΠ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ΤΕΤΡΑΔΙΑ 60 ΦΥΛΛΩΝ ΜΕ ΣΚΛΗΡΟ ΕΞΩΦΥΛΛΟ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ΤΕΤΡΑΔΙΑ ΣΠΙΡΑΛ 4 ΘΕΜΑΤΩΝ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ΛΑΣΤΙΧΑ ΜΕΓΑΛΑ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σακ</w:t>
            </w:r>
            <w:proofErr w:type="spellEnd"/>
            <w:proofErr w:type="gram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ΛΑΣΤΙΧΑΚΙΑ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σακ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ΔΑΚΤΥΛΟΒΡΕΚΤΗΡΕΣ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ΔΙΑΚΟΡΕΥΤΕΣ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ΑΝΤΑΛΛΑΚΤΙΚΑ ΗΜΕΡΟΛΟΓΙΑ ΓΡΑΦΕΙΟΥ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ΗΜΕΡΟΛΟΓΙΑ ΕΠΙΤΡΑΠΕΖΙΑ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ΚΟΛΛΕΣ ΚΑΙ ΚΟΛΛΕΣ STICK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ΚΟΛΛΗΤΙΚΕΣ ΤΑΙΝΙΕΣ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ΤΑΙΝΙΑ ΣΥΣΚΕΥΑΣΙΑΣ 48ΜΜ * 70Μ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ΜΟΛΥΒΟΘΗΚΕΣ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ΞΥΣΤΡΕΣ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ΠΙΝΕΖΕΣ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κουτιά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ΣΕΛΟΤΕΪΠ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ΣΠΑΓΓΟΣ ΜΕΤΡΙΟΣ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ΤΑΜΠΟΝ (ΜΕΓΑΛΟ)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ΤΑΜΠΟΝ (ΜΕΣΑΙΟ)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ΜΕΛΑΝΙ ΓΙΑ ΤΑΜΠΟΝ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ΜΕΛΑΝΟΤΑΙΝΙΕΣ ΑΡΙΘΜΟΜΗΧΑΝΩΝ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ΧΑΡΤΟΚΟΠΤΕΣ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ΨΑΛΙΔΙΑ ΜΕΣΑΙΟΥ ΜΕΓΕΘΟΥΣ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ΚΑΡΦΙΤΣΕΣ ΣΕ ΠΛΑΣΤΙΚΟ ΚΟΥΤΙ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ΚΥΒΟΙ ΛΕΥΚΟΥ ΧΑΡΤΙΟΥ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πακέτο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ΔΙΟΡΘΩΤΙΚΑ ΥΓΡΑ &amp; ΔΙΑΛΥΤΙΚΑ ΔΙΟΡΘΩΤΙΚΩΝ ΥΓΡΩΝ (ΣΕΤ)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σετ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ΔΙΟΡΘΩΤΙΚΟ ROLLER ΜΙΚΡΟ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50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ΔΙΟΡΘΩΤΙΚΟ ΣΤΥΛΟ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ΓΟΜΟΛΑΣΤΙΧΕΣ ΔΙΠΛΕΣ ΤΥΠΟΥ PELICAN ΜΕΓΑΛΕΣ Ν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Ο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40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ΚΟΛΛΕΣ ΑΝΑΦΟΡΑΣ 60ΓΡ. (400 ΦΥΛΛΑ)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πακέτο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ΔΙΑΦΑΝΕΙΕΣ ΑΠΛΕΣ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πακέτο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100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ΖΕΛΑΤΙΝΕΣ ΕΓΓΡΑΦΩΝ Α4 ΜΕ ΤΡΥΠΕΣ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πακέτο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100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ΖΕΛΑΤΙΝΕΣ Α4+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TOP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OPENING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ΜΕ ΤΡΥΠΕΣ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πακέτο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100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ΔΙΑΧΩΡΙΣΤΙΚΑ ΦΑΚΕΛΩΝ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ΔΙΑΧΩΡΙΣΤΙΚΑ Α4 (ΧΑΡΤΙΝΑ)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σετ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10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θέματα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ΔΙΑΧΩΡΙΣΤΙΚΑ ΑΡΙΘΜΗΤΙΚΑ ΕΥΡΕΤΗΡΙΑ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σετ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10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θέματα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ΚΛΑΣΕΡ Α4 – 432 (ΟΧΙ ΧΑΡΤΙΝΟ ΕΞΩΦΥΛΛΟ)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10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ΚΛΑΣΕΡ Α4 – 832 (ΟΧΙ ΧΑΡΤΙΝΟ ΕΞΩΦΥΛΛΟ)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10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ΚΟΥΤΙΑ ΑΡΧΕΙΟΥ ΤΥΠΟΥ FIBER, SALCO Ή SKAG ΡΑΧΗ 12 CM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ΚΟΥΤΙΑ ΑΡΧΕΙΟΥ ΤΥΠΟΥ FIBER, SALCO Ή SKAG ΡΑΧΗ 5 CM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ΚΟΥΤΙΑ ΑΡΧΕΙΟΥ ΤΥΠΟΥ FIBER, SALCO Ή SKAG ΡΑΧΗ 8 CM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ΦΑΚΕΛΟΙ ΧΑΡΤΙΝΟΙ ΜΕ ΑΥΤΙΑ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ΦΑΚΕΛΟΙ ΜΕ ΕΛΑΣΜΑ Α4 ΠΛΑΣΤΙΚΟΙ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ΦΑΚΕΛΟΙ ΜΕ ΛΑΣΤΙΧΟ 25 *35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ΦΑΚΕΛΟΙ ΜΕ ΕΛΑΣΜΑ ΧΑΡΤΙΝΟΙ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ΥΠΟΦΑΚΕΛΟΙ (ΧΑΣΑΠΟΧΑΡΤΟ)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ΦΑΚΕΛΟΙ ΑΡΧΕΙΟΥ ΜΕ ΓΟΡΔΟΝΙΑ 25Χ35Χ15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ΦΑΚΕΛΟΙ ΑΡΧΕΙΟΥ ΜΕ ΓΟΡΔΟΝΙΑ 30Χ40Χ15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 xml:space="preserve">ΦΑΚΕΛΟΙ ΑΛΛΗΛΟΓΡΑΦΙΑΣ ΚΙΤΡΙΝΟΙ 23 Χ 32 (Α4) (με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αυτ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/το 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κλείσιμο)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.000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ΦΑΚΕΛΟΙ ΑΛΛΗΛΟΓΡΑΦΙΑΣ ΚΙΤΡΙΝΟΙ 25 Χ 35        (με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αυτ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/το κλείσιμο)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5.000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ΦΑΚΕΛΟΙ ΑΛΛΗΛΟΓΡΑΦΙΑΣ ΚΙΤΡΙΝΟΙ 31 Χ 41(Α3) (με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αυτ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/το κλείσιμο)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10.000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ΦΑΚΕΛΟΙ ΑΛΛΗΛΟΓΡΑΦΙΑΣ Ν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l-GR"/>
              </w:rPr>
              <w:t>Ο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113 (ΚΟΥΤΙ ΤΩΝ 1000) (με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αυτ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/το κλείσιμο)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1000</w:t>
            </w:r>
          </w:p>
        </w:tc>
        <w:tc>
          <w:tcPr>
            <w:tcW w:w="1559" w:type="dxa"/>
            <w:vAlign w:val="center"/>
          </w:tcPr>
          <w:p w:rsidR="00044C65" w:rsidRPr="007B0D2A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ΦΑΚΕΛΟΙ ΑΛΛΗΛΟΓΡΑΦΙΑΣ Ν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l-GR"/>
              </w:rPr>
              <w:t>Ο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123 (ΚΟΥΤΙ ΤΩΝ 1000) (με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αυτ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/το κλείσιμο)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1000</w:t>
            </w:r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ΦΑΚΕΛΟΙ ΑΛΛΗΛΟΓΡΑΦΙΑΣ Ν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l-GR"/>
              </w:rPr>
              <w:t>Ο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133 (ΚΟΥΤΙ ΤΩΝ 1000) (με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αυτ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/το κλείσιμο)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1000</w:t>
            </w:r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ΚΛΙΠΣ (ΠΙΑΣΤΡΕΣ) ΜΕΤΑΛΛΙΚΑ ¾ (19 ΜΜ)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12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ΚΛΙΠΣ (ΠΙΑΣΤΡΕΣ) ΜΕΤΑΛΛΙΚΑ 1 (25 ΜΜ)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12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ΚΛΙΠΣ (ΠΙΑΣΤΡΕΣ) ΜΕΤΑΛΛΙΚΑ 1 ¼ (32 ΜΜ)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12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ΚΛΙΠΣ (ΠΙΑΣΤΡΕΣ) ΜΕΤΑΛΛΙΚΑ 1 (50 ΜΜ)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12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ΣΥΝΔΕΤΗΡΕΣ ΕΓΓΡΑΦΩΝ Ν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l-GR"/>
              </w:rPr>
              <w:t xml:space="preserve">Ο 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 ΜΕΤΑΛΛΙΚΟΙ 28 ΜΜ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ΣΥΝΔΕΤΗΡΕΣ ΕΓΓΡΑΦΩΝ Ν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l-GR"/>
              </w:rPr>
              <w:t xml:space="preserve">Ο 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 ΜΕΤΑΛΛΙΚΟΙ 33 ΜΜ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ΣΥΝΔΕΤΗΡΕΣ ΕΓΓΡΑΦΩΝ Ν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l-GR"/>
              </w:rPr>
              <w:t xml:space="preserve">Ο 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 ΜΕΤΑΛΛΙΚΟΙ 50 ΜΜ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ΣΥΝΔΕΤΗΡΕΣ ΕΓΓΡΑΦΩΝ Ν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l-GR"/>
              </w:rPr>
              <w:t xml:space="preserve">Ο 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 ΜΕΤΑΛΛΙΚΟΙ 78 ΜΜ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ΜΑΡΚΑΔΟΡΟΙ ΓΙΑ CD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12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7B0D2A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ΜΑΡΚΑΔΟΡΟΙ ΜΑΥΡΟΙ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12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7B0D2A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ΜΑΡΚΑΔΟΡΟΙ ΜΠΛΕ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12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7B0D2A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ΜΑΡΚΑΔΟΡΟΙ ΤΥΠΟΥ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ART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LINE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107 (ΔΙΑΦΟΡΑ ΧΡΩΜΑΤΑ)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ΜΑΡΚΑΔΟΡΟΙ ΤΥΠΟΥ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ART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LINE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108 (ΔΙΑΦΟΡΑ ΧΡΩΜΑΤΑ)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ΜΑΡΚΑΔΟΡΟΙ ΤΥΠΟΥ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ART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LINE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109 (ΔΙΑΦΟΡΑ ΧΡΩΜΑΤΑ)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ΜΑΡΚΑΔΟΡΟΙ ΤΥΠΟΥ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ART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LINE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210 (ΔΙΑΦΟΡΑ ΧΡΩΜΑΤΑ)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ΜΑΡΚΑΔΟΡΟΙ ΤΥΠΟΥ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ART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LINE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70 (ΔΙΑΦΟΡΑ ΧΡΩΜΑΤΑ)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ΜΑΡΚΑΔΟΡΟΙ ΤΥΠΟΥ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ART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LINE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90 (ΔΙΑΦΟΡΑ ΧΡΩΜΑΤΑ)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ΜΑΡΚΑΔΟΡΟΙ ΤΥΠΟΥ FABER CASTELL 0,4 MM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ΜΑΡΚΑΔΟΡΟΙ ΤΥΠΟΥ PILOT 0,5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ΜΑΡΚΑΔΟΡΟΙ ΦΩΣΦΟΡΟΥΧΟΙ (ΔΙΑΦΟΡΑ ΧΡΩΜΑΤΑ)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ΣΤΥΛΟ ΤΥΠΟΥ PILOT BALL ΚΟΚΚΙΝΑ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ΣΤΥΛΟ ΤΥΠΟΥ PILOT BALL ΜΠΛΕ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480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73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ΣΤΥΛΟ ΤΥΠΟΥ PILOT BALL ΜΑΥΡΟΙ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ΣΤΥΛΟ ΔΙΑΡΚΕΙΑΣ ΤΥΠΟΥ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FABER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CASTELL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ΟΛΑ ΤΑ ΧΡΩΜΑΤΑ  (20)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20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ΣΤΥΛΟ ΔΙΑΡΚΕΙΑΣ ΤΥΠΟΥ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PILOT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-2 (10)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12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ΣΤΥΛΟ ΔΙΑΡΚΕΙΑΣ ΤΥΠΟΥ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PILOT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-2 (7)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12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ΣΤΥΛΟ ΔΙΑΡΚΕΙΑΣ ΤΥΠΟΥ ΕΡΥΘΡΟ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BIC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50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7B0D2A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ΣΤΥΛΟ ΔΙΑΡΚΕΙΑΣ ΤΥΠΟΥ ΜΑΥΡΟ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BIC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50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7B0D2A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ΣΤΥΛΟ ΔΙΑΡΚΕΙΑΣ ΤΥΠΟΥ ΜΠΛΕ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BIC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50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ΣΤΥΛΟ ΔΙΑΡΚΕΙΑΣ ΤΥΠΟΥ ΜΠΛΕ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7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PILOT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ΣΤΥΛΟ ΔΙΑΡΚΕΙΑΣ ΤΥΠΟΥ ΠΡΑΣΙΝΟ 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BIC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50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ΜΟΛΥΒΙΑ ΤΥΠΟΥ FABER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κουτί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12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ΑΥΤΟΚΟΛΛΗΤΑ ΧΑΡΤΑΚΙΑ ΣΗΜΕΙΩΣΕΩΝ 76*127 ΜΜ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πακέτο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10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ΑΥΤΟΚΟΛΛΗΤΑ ΧΑΡΤΑΚΙΑ ΣΗΜΕΙΩΣΕΩΝ 100*75 ΜΜ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πακέτο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10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ΑΥΤΟΚΟΛΛΗΤΑ ΧΑΡΤΑΚΙΑ ΣΗΜΕΙΩΣΕΩΝ 75*75 ΜΜ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πακέτο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10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ΑΥΤΟΚΟΛΛΗΤΑ ΧΑΡΤΑΚΙΑ ΣΗΜΕΙΩΣΕΩΝ 38*51 ΜΜ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πακέτο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10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7B0D2A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ΑΥΤΟΚΟΛΛΗΤΟΙ ΠΟΛΥΧΡΩΜΟΙ ΣΕΛΙΔΟΔΕΙΚΤΕΣ 11,9*43,2 ΜΜ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πακέτο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10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044C65" w:rsidRPr="000B2F66" w:rsidTr="00D25540">
        <w:trPr>
          <w:trHeight w:val="312"/>
          <w:jc w:val="center"/>
        </w:trPr>
        <w:tc>
          <w:tcPr>
            <w:tcW w:w="670" w:type="dxa"/>
            <w:vAlign w:val="center"/>
          </w:tcPr>
          <w:p w:rsidR="00044C65" w:rsidRPr="000B2F66" w:rsidRDefault="00044C65" w:rsidP="00044C65">
            <w:pPr>
              <w:pStyle w:val="a4"/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6096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ΑΥΤΟΚΟΛΛΗΤΟΙ ΣΕΛΙΔΟΔΕΙΚΤΕΣ</w:t>
            </w:r>
          </w:p>
        </w:tc>
        <w:tc>
          <w:tcPr>
            <w:tcW w:w="2552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πακέτο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 xml:space="preserve"> 100 </w:t>
            </w:r>
            <w:proofErr w:type="spellStart"/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559" w:type="dxa"/>
            <w:vAlign w:val="center"/>
          </w:tcPr>
          <w:p w:rsidR="00044C65" w:rsidRPr="000B2F66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</w:t>
            </w:r>
            <w:r w:rsidRPr="000B2F6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044C65" w:rsidRPr="000E5A66" w:rsidRDefault="00044C65" w:rsidP="00044C65">
      <w:pPr>
        <w:tabs>
          <w:tab w:val="left" w:pos="284"/>
        </w:tabs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val="el-GR"/>
        </w:rPr>
      </w:pPr>
    </w:p>
    <w:p w:rsidR="00044C65" w:rsidRPr="000E5A66" w:rsidRDefault="00044C65" w:rsidP="00044C65">
      <w:pPr>
        <w:tabs>
          <w:tab w:val="left" w:pos="284"/>
        </w:tabs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l-GR"/>
        </w:rPr>
      </w:pPr>
      <w:r w:rsidRPr="000E5A66"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>ΤΜΗΜΑ 2</w:t>
      </w:r>
      <w:r w:rsidRPr="000E5A66">
        <w:rPr>
          <w:rFonts w:ascii="Calibri" w:hAnsi="Calibri" w:cs="Calibri"/>
          <w:b/>
          <w:bCs/>
          <w:sz w:val="24"/>
          <w:szCs w:val="24"/>
          <w:u w:val="single"/>
          <w:vertAlign w:val="superscript"/>
          <w:lang w:val="el-GR"/>
        </w:rPr>
        <w:t>ο</w:t>
      </w:r>
      <w:r w:rsidRPr="000E5A66"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 xml:space="preserve">  </w:t>
      </w:r>
      <w:r>
        <w:rPr>
          <w:rFonts w:ascii="Calibri" w:hAnsi="Calibri" w:cs="Calibri"/>
          <w:b/>
          <w:bCs/>
          <w:lang w:val="el-GR"/>
        </w:rPr>
        <w:t>Φωτοαντιγραφικό χαρτί</w:t>
      </w:r>
    </w:p>
    <w:p w:rsidR="00044C65" w:rsidRPr="000E5A66" w:rsidRDefault="00044C65" w:rsidP="00044C65">
      <w:pPr>
        <w:tabs>
          <w:tab w:val="left" w:pos="284"/>
        </w:tabs>
        <w:spacing w:after="0" w:line="240" w:lineRule="auto"/>
        <w:jc w:val="center"/>
        <w:rPr>
          <w:rFonts w:ascii="Calibri" w:hAnsi="Calibri" w:cs="Calibri"/>
          <w:b/>
          <w:bCs/>
          <w:lang w:val="el-GR"/>
        </w:rPr>
      </w:pPr>
    </w:p>
    <w:tbl>
      <w:tblPr>
        <w:tblW w:w="8528" w:type="dxa"/>
        <w:jc w:val="center"/>
        <w:tblLook w:val="00A0"/>
      </w:tblPr>
      <w:tblGrid>
        <w:gridCol w:w="8528"/>
      </w:tblGrid>
      <w:tr w:rsidR="00044C65" w:rsidRPr="00044C65" w:rsidTr="00D25540">
        <w:trPr>
          <w:trHeight w:val="270"/>
          <w:jc w:val="center"/>
        </w:trPr>
        <w:tc>
          <w:tcPr>
            <w:tcW w:w="8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4C65" w:rsidRPr="000E5A66" w:rsidRDefault="00044C65" w:rsidP="00D2554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l-GR" w:eastAsia="el-GR"/>
              </w:rPr>
            </w:pPr>
            <w:r w:rsidRPr="000E5A66">
              <w:rPr>
                <w:rFonts w:ascii="Calibri" w:hAnsi="Calibri" w:cs="Calibri"/>
                <w:b/>
                <w:bCs/>
                <w:lang w:val="el-GR" w:eastAsia="el-GR"/>
              </w:rPr>
              <w:t xml:space="preserve">Προϋπολογισμός 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2</w:t>
            </w:r>
            <w:r>
              <w:rPr>
                <w:rFonts w:ascii="Calibri" w:hAnsi="Calibri" w:cs="Calibri"/>
                <w:b/>
                <w:bCs/>
                <w:lang w:val="el-GR"/>
              </w:rPr>
              <w:t>3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>.</w:t>
            </w:r>
            <w:r>
              <w:rPr>
                <w:rFonts w:ascii="Calibri" w:hAnsi="Calibri" w:cs="Calibri"/>
                <w:b/>
                <w:bCs/>
                <w:lang w:val="el-GR"/>
              </w:rPr>
              <w:t>00</w:t>
            </w:r>
            <w:r w:rsidRPr="000E5A66">
              <w:rPr>
                <w:rFonts w:ascii="Calibri" w:hAnsi="Calibri" w:cs="Calibri"/>
                <w:b/>
                <w:bCs/>
                <w:lang w:val="el-GR"/>
              </w:rPr>
              <w:t xml:space="preserve">0,00€ </w:t>
            </w:r>
            <w:r w:rsidRPr="000E5A66">
              <w:rPr>
                <w:rFonts w:ascii="Calibri" w:hAnsi="Calibri" w:cs="Calibri"/>
                <w:b/>
                <w:lang w:val="el-GR"/>
              </w:rPr>
              <w:t>(</w:t>
            </w:r>
            <w:proofErr w:type="spellStart"/>
            <w:r w:rsidRPr="000E5A66">
              <w:rPr>
                <w:rFonts w:ascii="Calibri" w:hAnsi="Calibri" w:cs="Calibri"/>
                <w:b/>
                <w:lang w:val="el-GR"/>
              </w:rPr>
              <w:t>συμπ</w:t>
            </w:r>
            <w:proofErr w:type="spellEnd"/>
            <w:r w:rsidRPr="000E5A66">
              <w:rPr>
                <w:rFonts w:ascii="Calibri" w:hAnsi="Calibri" w:cs="Calibri"/>
                <w:b/>
                <w:lang w:val="el-GR"/>
              </w:rPr>
              <w:t>/νου Φ.Π.Α.) ή 1</w:t>
            </w:r>
            <w:r>
              <w:rPr>
                <w:rFonts w:ascii="Calibri" w:hAnsi="Calibri" w:cs="Calibri"/>
                <w:b/>
                <w:lang w:val="el-GR"/>
              </w:rPr>
              <w:t>8</w:t>
            </w:r>
            <w:r w:rsidRPr="000E5A66">
              <w:rPr>
                <w:rFonts w:ascii="Calibri" w:hAnsi="Calibri" w:cs="Calibri"/>
                <w:b/>
                <w:lang w:val="el-GR"/>
              </w:rPr>
              <w:t>.</w:t>
            </w:r>
            <w:r>
              <w:rPr>
                <w:rFonts w:ascii="Calibri" w:hAnsi="Calibri" w:cs="Calibri"/>
                <w:b/>
                <w:lang w:val="el-GR"/>
              </w:rPr>
              <w:t>548</w:t>
            </w:r>
            <w:r w:rsidRPr="000E5A66">
              <w:rPr>
                <w:rFonts w:ascii="Calibri" w:hAnsi="Calibri" w:cs="Calibri"/>
                <w:b/>
                <w:lang w:val="el-GR"/>
              </w:rPr>
              <w:t>,</w:t>
            </w:r>
            <w:r>
              <w:rPr>
                <w:rFonts w:ascii="Calibri" w:hAnsi="Calibri" w:cs="Calibri"/>
                <w:b/>
                <w:lang w:val="el-GR"/>
              </w:rPr>
              <w:t>39</w:t>
            </w:r>
            <w:r w:rsidRPr="000E5A66">
              <w:rPr>
                <w:rFonts w:ascii="Calibri" w:hAnsi="Calibri" w:cs="Calibri"/>
                <w:b/>
                <w:lang w:val="el-GR"/>
              </w:rPr>
              <w:t>€ (χωρίς Φ.Π.Α.)</w:t>
            </w:r>
          </w:p>
        </w:tc>
      </w:tr>
    </w:tbl>
    <w:p w:rsidR="00044C65" w:rsidRDefault="00044C65" w:rsidP="00044C65">
      <w:pPr>
        <w:tabs>
          <w:tab w:val="left" w:pos="284"/>
        </w:tabs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val="el-GR"/>
        </w:rPr>
      </w:pPr>
    </w:p>
    <w:tbl>
      <w:tblPr>
        <w:tblStyle w:val="a3"/>
        <w:tblW w:w="10877" w:type="dxa"/>
        <w:jc w:val="center"/>
        <w:tblInd w:w="4683" w:type="dxa"/>
        <w:tblLayout w:type="fixed"/>
        <w:tblLook w:val="04A0"/>
      </w:tblPr>
      <w:tblGrid>
        <w:gridCol w:w="670"/>
        <w:gridCol w:w="6096"/>
        <w:gridCol w:w="2552"/>
        <w:gridCol w:w="1559"/>
      </w:tblGrid>
      <w:tr w:rsidR="00044C65" w:rsidRPr="00071535" w:rsidTr="00D25540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044C65" w:rsidRPr="00533F64" w:rsidRDefault="00044C65" w:rsidP="00D255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6096" w:type="dxa"/>
            <w:shd w:val="clear" w:color="auto" w:fill="D9D9D9" w:themeFill="background1" w:themeFillShade="D9"/>
          </w:tcPr>
          <w:p w:rsidR="00044C65" w:rsidRPr="007B0D2A" w:rsidRDefault="00044C65" w:rsidP="00D255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D2A">
              <w:rPr>
                <w:rFonts w:asciiTheme="minorHAnsi" w:hAnsiTheme="minorHAnsi" w:cstheme="minorHAnsi"/>
                <w:b/>
                <w:sz w:val="22"/>
                <w:szCs w:val="22"/>
              </w:rPr>
              <w:t>ΕΙΔΟΣ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44C65" w:rsidRPr="007B0D2A" w:rsidRDefault="00044C65" w:rsidP="00D255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D2A">
              <w:rPr>
                <w:rFonts w:asciiTheme="minorHAnsi" w:hAnsiTheme="minorHAnsi" w:cstheme="minorHAnsi"/>
                <w:b/>
                <w:sz w:val="22"/>
                <w:szCs w:val="22"/>
              </w:rPr>
              <w:t>ΜΟΝΑΔΑ ΜΕΤΡΗΣΗΣ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4C65" w:rsidRPr="007B0D2A" w:rsidRDefault="00044C65" w:rsidP="00D255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D2A">
              <w:rPr>
                <w:rFonts w:asciiTheme="minorHAnsi" w:hAnsiTheme="minorHAnsi" w:cstheme="minorHAnsi"/>
                <w:b/>
                <w:sz w:val="22"/>
                <w:szCs w:val="22"/>
              </w:rPr>
              <w:t>ΠΟΣΟΤΗΤΑ</w:t>
            </w:r>
          </w:p>
        </w:tc>
      </w:tr>
      <w:tr w:rsidR="00044C65" w:rsidRPr="00071535" w:rsidTr="00D25540">
        <w:trPr>
          <w:jc w:val="center"/>
        </w:trPr>
        <w:tc>
          <w:tcPr>
            <w:tcW w:w="670" w:type="dxa"/>
          </w:tcPr>
          <w:p w:rsidR="00044C65" w:rsidRPr="007B0D2A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D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:rsidR="00044C65" w:rsidRPr="007B0D2A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D2A">
              <w:rPr>
                <w:rFonts w:asciiTheme="minorHAnsi" w:hAnsiTheme="minorHAnsi" w:cstheme="minorHAnsi"/>
                <w:sz w:val="22"/>
                <w:szCs w:val="22"/>
              </w:rPr>
              <w:t>Φωτοαντιγραφικό</w:t>
            </w:r>
            <w:proofErr w:type="spellEnd"/>
            <w:r w:rsidRPr="007B0D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0D2A">
              <w:rPr>
                <w:rFonts w:asciiTheme="minorHAnsi" w:hAnsiTheme="minorHAnsi" w:cstheme="minorHAnsi"/>
                <w:sz w:val="22"/>
                <w:szCs w:val="22"/>
              </w:rPr>
              <w:t>χαρτί</w:t>
            </w:r>
            <w:proofErr w:type="spellEnd"/>
            <w:r w:rsidRPr="007B0D2A">
              <w:rPr>
                <w:rFonts w:asciiTheme="minorHAnsi" w:hAnsiTheme="minorHAnsi" w:cstheme="minorHAnsi"/>
                <w:sz w:val="22"/>
                <w:szCs w:val="22"/>
              </w:rPr>
              <w:t xml:space="preserve"> Α3</w:t>
            </w:r>
          </w:p>
        </w:tc>
        <w:tc>
          <w:tcPr>
            <w:tcW w:w="2552" w:type="dxa"/>
          </w:tcPr>
          <w:p w:rsidR="00044C65" w:rsidRPr="007B0D2A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D2A">
              <w:rPr>
                <w:rFonts w:asciiTheme="minorHAnsi" w:hAnsiTheme="minorHAnsi" w:cstheme="minorHAnsi"/>
                <w:sz w:val="22"/>
                <w:szCs w:val="22"/>
              </w:rPr>
              <w:t>Κιβώτιο</w:t>
            </w:r>
            <w:proofErr w:type="spellEnd"/>
            <w:r w:rsidRPr="007B0D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0D2A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7B0D2A">
              <w:rPr>
                <w:rFonts w:asciiTheme="minorHAnsi" w:hAnsiTheme="minorHAnsi" w:cstheme="minorHAnsi"/>
                <w:sz w:val="22"/>
                <w:szCs w:val="22"/>
              </w:rPr>
              <w:t xml:space="preserve"> 5 </w:t>
            </w:r>
            <w:proofErr w:type="spellStart"/>
            <w:r w:rsidRPr="007B0D2A">
              <w:rPr>
                <w:rFonts w:asciiTheme="minorHAnsi" w:hAnsiTheme="minorHAnsi" w:cstheme="minorHAnsi"/>
                <w:sz w:val="22"/>
                <w:szCs w:val="22"/>
              </w:rPr>
              <w:t>δεσμίδων</w:t>
            </w:r>
            <w:proofErr w:type="spellEnd"/>
          </w:p>
        </w:tc>
        <w:tc>
          <w:tcPr>
            <w:tcW w:w="1559" w:type="dxa"/>
          </w:tcPr>
          <w:p w:rsidR="00044C65" w:rsidRPr="007B0D2A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D2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044C65" w:rsidRPr="00071535" w:rsidTr="00D25540">
        <w:trPr>
          <w:jc w:val="center"/>
        </w:trPr>
        <w:tc>
          <w:tcPr>
            <w:tcW w:w="670" w:type="dxa"/>
          </w:tcPr>
          <w:p w:rsidR="00044C65" w:rsidRPr="007B0D2A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D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96" w:type="dxa"/>
          </w:tcPr>
          <w:p w:rsidR="00044C65" w:rsidRPr="007B0D2A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D2A">
              <w:rPr>
                <w:rFonts w:asciiTheme="minorHAnsi" w:hAnsiTheme="minorHAnsi" w:cstheme="minorHAnsi"/>
                <w:sz w:val="22"/>
                <w:szCs w:val="22"/>
              </w:rPr>
              <w:t>Φωτοαντιγραφικό</w:t>
            </w:r>
            <w:proofErr w:type="spellEnd"/>
            <w:r w:rsidRPr="007B0D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0D2A">
              <w:rPr>
                <w:rFonts w:asciiTheme="minorHAnsi" w:hAnsiTheme="minorHAnsi" w:cstheme="minorHAnsi"/>
                <w:sz w:val="22"/>
                <w:szCs w:val="22"/>
              </w:rPr>
              <w:t>χαρτί</w:t>
            </w:r>
            <w:proofErr w:type="spellEnd"/>
            <w:r w:rsidRPr="007B0D2A">
              <w:rPr>
                <w:rFonts w:asciiTheme="minorHAnsi" w:hAnsiTheme="minorHAnsi" w:cstheme="minorHAnsi"/>
                <w:sz w:val="22"/>
                <w:szCs w:val="22"/>
              </w:rPr>
              <w:t xml:space="preserve"> Α4</w:t>
            </w:r>
          </w:p>
        </w:tc>
        <w:tc>
          <w:tcPr>
            <w:tcW w:w="2552" w:type="dxa"/>
          </w:tcPr>
          <w:p w:rsidR="00044C65" w:rsidRPr="007B0D2A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D2A">
              <w:rPr>
                <w:rFonts w:asciiTheme="minorHAnsi" w:hAnsiTheme="minorHAnsi" w:cstheme="minorHAnsi"/>
                <w:sz w:val="22"/>
                <w:szCs w:val="22"/>
              </w:rPr>
              <w:t>Κιβώτιο</w:t>
            </w:r>
            <w:proofErr w:type="spellEnd"/>
            <w:r w:rsidRPr="007B0D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B0D2A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proofErr w:type="spellEnd"/>
            <w:r w:rsidRPr="007B0D2A">
              <w:rPr>
                <w:rFonts w:asciiTheme="minorHAnsi" w:hAnsiTheme="minorHAnsi" w:cstheme="minorHAnsi"/>
                <w:sz w:val="22"/>
                <w:szCs w:val="22"/>
              </w:rPr>
              <w:t xml:space="preserve"> 5 </w:t>
            </w:r>
            <w:proofErr w:type="spellStart"/>
            <w:r w:rsidRPr="007B0D2A">
              <w:rPr>
                <w:rFonts w:asciiTheme="minorHAnsi" w:hAnsiTheme="minorHAnsi" w:cstheme="minorHAnsi"/>
                <w:sz w:val="22"/>
                <w:szCs w:val="22"/>
              </w:rPr>
              <w:t>δεσμίδων</w:t>
            </w:r>
            <w:proofErr w:type="spellEnd"/>
          </w:p>
        </w:tc>
        <w:tc>
          <w:tcPr>
            <w:tcW w:w="1559" w:type="dxa"/>
          </w:tcPr>
          <w:p w:rsidR="00044C65" w:rsidRPr="007B0D2A" w:rsidRDefault="00044C65" w:rsidP="00D255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100</w:t>
            </w:r>
            <w:r w:rsidRPr="007B0D2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044C65" w:rsidRPr="000E5A66" w:rsidRDefault="00044C65" w:rsidP="00044C65">
      <w:pPr>
        <w:tabs>
          <w:tab w:val="left" w:pos="284"/>
        </w:tabs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  <w:lang w:val="el-GR"/>
        </w:rPr>
      </w:pPr>
    </w:p>
    <w:p w:rsidR="001F20A4" w:rsidRDefault="001F20A4"/>
    <w:sectPr w:rsidR="001F20A4" w:rsidSect="001F20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9DD"/>
    <w:multiLevelType w:val="hybridMultilevel"/>
    <w:tmpl w:val="5C9C37B2"/>
    <w:lvl w:ilvl="0" w:tplc="9DE014E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44C65"/>
    <w:rsid w:val="00044C65"/>
    <w:rsid w:val="001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65"/>
    <w:pPr>
      <w:spacing w:line="252" w:lineRule="auto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65"/>
    <w:pPr>
      <w:spacing w:after="0" w:line="240" w:lineRule="auto"/>
    </w:pPr>
    <w:rPr>
      <w:rFonts w:ascii="Cambria" w:eastAsia="Times New Roman" w:hAnsi="Cambria" w:cs="Cambria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rsid w:val="00044C65"/>
    <w:pPr>
      <w:ind w:left="720"/>
    </w:pPr>
  </w:style>
  <w:style w:type="character" w:customStyle="1" w:styleId="Char">
    <w:name w:val="Παράγραφος λίστας Char"/>
    <w:basedOn w:val="a0"/>
    <w:link w:val="a4"/>
    <w:uiPriority w:val="34"/>
    <w:locked/>
    <w:rsid w:val="00044C65"/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4475</Characters>
  <Application>Microsoft Office Word</Application>
  <DocSecurity>0</DocSecurity>
  <Lines>37</Lines>
  <Paragraphs>10</Paragraphs>
  <ScaleCrop>false</ScaleCrop>
  <Company>Microsoft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2017-10-20T07:03:00Z</dcterms:created>
  <dcterms:modified xsi:type="dcterms:W3CDTF">2017-10-20T07:03:00Z</dcterms:modified>
</cp:coreProperties>
</file>